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rPr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Omlet z masłem orzechowym</w:t>
      </w:r>
      <w:r>
        <w:rPr>
          <w:color w:val="0070C0"/>
          <w:sz w:val="36"/>
          <w:szCs w:val="36"/>
        </w:rPr>
        <w:t xml:space="preserve"> </w:t>
      </w:r>
    </w:p>
    <w:p>
      <w:pPr>
        <w:pStyle w:val="ListParagraph"/>
        <w:rPr/>
      </w:pPr>
      <w:r>
        <w:rPr/>
      </w:r>
    </w:p>
    <w:p>
      <w:pPr>
        <w:pStyle w:val="ListParagrap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Składniki: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4 jajka 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 łyżki masła orzechowego 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0,5 szklanki mleka  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8 łyżek mąki owsianej 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0,5 łyżeczki proszku do pieczenia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6"/>
          <w:szCs w:val="36"/>
          <w:u w:val="single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-520700</wp:posOffset>
            </wp:positionH>
            <wp:positionV relativeFrom="paragraph">
              <wp:posOffset>228600</wp:posOffset>
            </wp:positionV>
            <wp:extent cx="3448050" cy="4827270"/>
            <wp:effectExtent l="0" t="0" r="0" b="0"/>
            <wp:wrapSquare wrapText="bothSides"/>
            <wp:docPr id="1" name="Obraz 1" descr="pancakes z masłem orzechowym bez mąki, bez cukru i bez banan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ncakes z masłem orzechowym bez mąki, bez cukru i bez bananó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82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                                                                        </w:t>
      </w:r>
      <w:r>
        <w:rPr>
          <w:sz w:val="36"/>
          <w:szCs w:val="36"/>
          <w:u w:val="single"/>
        </w:rPr>
        <w:t>Sposób przygotowania: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1. W misce wymieszaj rózgą jaja.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2.  Następnie dodaj do nich mleko, mąkę i proszek do pieczenia, a na końcu masło orzechowe.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3. Wszystkie składniki wymieszaj na gładką masę.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4. Masę nałóż dużą łyżką na dobrze rozgrzaną patelnię, formując małe placuszki.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5. Po pół minuty zmniejsz ogień i smaż powoli.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6. Jak omlet będzie dość dobrze ścięty przewróć go na chwilę na drugą stronę i zdejmij z patelni.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>Placuszki owsiano-jabłkowe</w:t>
      </w:r>
      <w:r>
        <w:rPr>
          <w:color w:val="0070C0"/>
          <w:sz w:val="40"/>
          <w:szCs w:val="40"/>
        </w:rPr>
        <w:t xml:space="preserve"> </w:t>
      </w:r>
    </w:p>
    <w:p>
      <w:pPr>
        <w:pStyle w:val="ListParagrap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Składniki: 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2 szklanki płatków owsianych 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6 łyżek mąki pszennej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2 jajka 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2 łyżki masła orzechowego 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2 duże starte na tarce jabłka 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400ml kefiru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4 łyżki oleju rzepakowego do smażenia </w:t>
      </w:r>
    </w:p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-607695</wp:posOffset>
            </wp:positionH>
            <wp:positionV relativeFrom="paragraph">
              <wp:posOffset>377190</wp:posOffset>
            </wp:positionV>
            <wp:extent cx="3933825" cy="3117850"/>
            <wp:effectExtent l="0" t="0" r="0" b="0"/>
            <wp:wrapSquare wrapText="bothSides"/>
            <wp:docPr id="2" name="Obraz 2" descr="Naturalna kuchnia wegetariańska: Wegańskie placki owsiane dyniowo - jabł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aturalna kuchnia wegetariańska: Wegańskie placki owsiane dyniowo - jabłkow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Sposób przygotowania: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1. Wszystkie składniki oprócz jabłka i oleju wrzuć do blendera kielichowego    i blenduj na gładkie ciasto.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2. Jabłko obierz ze skórki     i zetrzyj na dużych oczkach.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3. Do zmiksowanego ciasta dodaj starte jabłko i przy użyciu łyżki dokładnie wymieszaj masę.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4.  Na patelni rozgrzej olej. Smaż małe, płaskie placuszki - po 1 łyżce ciasta na średnim ogniu, tak by usmażyły się nie tylko z zewnątrz, ale również w środku.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>
          <w:b/>
          <w:b/>
          <w:bCs/>
          <w:sz w:val="44"/>
          <w:szCs w:val="44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3183255</wp:posOffset>
            </wp:positionH>
            <wp:positionV relativeFrom="paragraph">
              <wp:posOffset>635</wp:posOffset>
            </wp:positionV>
            <wp:extent cx="2127250" cy="2127250"/>
            <wp:effectExtent l="0" t="0" r="0" b="0"/>
            <wp:wrapSquare wrapText="bothSides"/>
            <wp:docPr id="3" name="Obraz 3" descr="jak zrobić sos z awokado, najlepszy sos z awokado - przepis na mus z awok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jak zrobić sos z awokado, najlepszy sos z awokado - przepis na mus z awokad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  <w:u w:val="single"/>
        </w:rPr>
        <w:t xml:space="preserve">Guacamole </w:t>
      </w:r>
      <w:r>
        <w:rPr>
          <w:b/>
          <w:bCs/>
          <w:sz w:val="44"/>
          <w:szCs w:val="44"/>
        </w:rPr>
        <w:t xml:space="preserve">   </w:t>
      </w:r>
    </w:p>
    <w:p>
      <w:pPr>
        <w:pStyle w:val="ListParagraph"/>
        <w:ind w:left="1080" w:hanging="0"/>
        <w:rPr>
          <w:sz w:val="32"/>
          <w:szCs w:val="32"/>
        </w:rPr>
      </w:pPr>
      <w:r>
        <w:rPr>
          <w:sz w:val="32"/>
          <w:szCs w:val="32"/>
        </w:rPr>
        <w:t xml:space="preserve">1 awokado </w:t>
      </w:r>
    </w:p>
    <w:p>
      <w:pPr>
        <w:pStyle w:val="ListParagraph"/>
        <w:ind w:left="1080" w:hanging="0"/>
        <w:rPr>
          <w:sz w:val="32"/>
          <w:szCs w:val="32"/>
        </w:rPr>
      </w:pPr>
      <w:r>
        <w:rPr>
          <w:sz w:val="32"/>
          <w:szCs w:val="32"/>
        </w:rPr>
        <w:t xml:space="preserve">1 ząbek czosnku </w:t>
      </w:r>
    </w:p>
    <w:p>
      <w:pPr>
        <w:pStyle w:val="ListParagraph"/>
        <w:ind w:left="1080" w:hanging="0"/>
        <w:rPr>
          <w:sz w:val="32"/>
          <w:szCs w:val="32"/>
        </w:rPr>
      </w:pPr>
      <w:r>
        <w:rPr>
          <w:sz w:val="32"/>
          <w:szCs w:val="32"/>
        </w:rPr>
        <w:t xml:space="preserve">0,5 czerwonej cebuli </w:t>
      </w:r>
    </w:p>
    <w:p>
      <w:pPr>
        <w:pStyle w:val="ListParagraph"/>
        <w:ind w:left="1080" w:hanging="0"/>
        <w:rPr>
          <w:sz w:val="32"/>
          <w:szCs w:val="32"/>
        </w:rPr>
      </w:pPr>
      <w:r>
        <w:rPr>
          <w:sz w:val="32"/>
          <w:szCs w:val="32"/>
        </w:rPr>
        <w:t xml:space="preserve">sok z połowy cytryny </w:t>
      </w:r>
    </w:p>
    <w:p>
      <w:pPr>
        <w:pStyle w:val="ListParagraph"/>
        <w:ind w:left="1080" w:hanging="0"/>
        <w:rPr>
          <w:sz w:val="32"/>
          <w:szCs w:val="32"/>
        </w:rPr>
      </w:pPr>
      <w:r>
        <w:rPr>
          <w:sz w:val="32"/>
          <w:szCs w:val="32"/>
        </w:rPr>
        <w:t>sól, pieprz</w:t>
      </w:r>
    </w:p>
    <w:p>
      <w:pPr>
        <w:pStyle w:val="ListParagraph"/>
        <w:ind w:left="108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ind w:left="1080" w:hanging="0"/>
        <w:rPr>
          <w:sz w:val="32"/>
          <w:szCs w:val="32"/>
        </w:rPr>
      </w:pPr>
      <w:r>
        <w:rPr>
          <w:sz w:val="32"/>
          <w:szCs w:val="32"/>
        </w:rPr>
        <w:t>Sposób przygotowania: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1440" w:hanging="360"/>
        <w:textAlignment w:val="baseline"/>
        <w:rPr>
          <w:rFonts w:ascii="Montserrat" w:hAnsi="Montserrat" w:eastAsia="Times New Roman" w:cs="Times New Roman"/>
          <w:color w:val="000000" w:themeColor="text1"/>
          <w:spacing w:val="-6"/>
          <w:sz w:val="27"/>
          <w:szCs w:val="27"/>
          <w:lang w:eastAsia="pl-PL"/>
        </w:rPr>
      </w:pPr>
      <w:r>
        <w:rPr>
          <w:rFonts w:eastAsia="Times New Roman" w:cs="Times New Roman" w:ascii="Montserrat" w:hAnsi="Montserrat"/>
          <w:color w:val="000000" w:themeColor="text1"/>
          <w:spacing w:val="-6"/>
          <w:sz w:val="27"/>
          <w:szCs w:val="27"/>
          <w:lang w:eastAsia="pl-PL"/>
        </w:rPr>
        <w:t xml:space="preserve">Awokado przetnij na pół, usuń pestkę, łyżką wyjmij miąższ ze skórki.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1440" w:hanging="360"/>
        <w:textAlignment w:val="baseline"/>
        <w:rPr>
          <w:rFonts w:ascii="Montserrat" w:hAnsi="Montserrat" w:eastAsia="Times New Roman" w:cs="Times New Roman"/>
          <w:color w:val="000000" w:themeColor="text1"/>
          <w:spacing w:val="-6"/>
          <w:sz w:val="27"/>
          <w:szCs w:val="27"/>
          <w:lang w:eastAsia="pl-PL"/>
        </w:rPr>
      </w:pPr>
      <w:r>
        <w:rPr>
          <w:rFonts w:eastAsia="Times New Roman" w:cs="Times New Roman" w:ascii="Montserrat" w:hAnsi="Montserrat"/>
          <w:color w:val="000000" w:themeColor="text1"/>
          <w:spacing w:val="-6"/>
          <w:sz w:val="27"/>
          <w:szCs w:val="27"/>
          <w:lang w:eastAsia="pl-PL"/>
        </w:rPr>
        <w:t>Od razu wlej sok z cytryny, dzięki temu awokado nie utleni się, czyli nie ściemnieje.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1440" w:hanging="360"/>
        <w:textAlignment w:val="baseline"/>
        <w:rPr>
          <w:rFonts w:ascii="Montserrat" w:hAnsi="Montserrat" w:eastAsia="Times New Roman" w:cs="Times New Roman"/>
          <w:color w:val="000000" w:themeColor="text1"/>
          <w:spacing w:val="-6"/>
          <w:sz w:val="27"/>
          <w:szCs w:val="27"/>
          <w:lang w:eastAsia="pl-PL"/>
        </w:rPr>
      </w:pPr>
      <w:r>
        <w:rPr>
          <w:rFonts w:eastAsia="Times New Roman" w:cs="Times New Roman" w:ascii="Montserrat" w:hAnsi="Montserrat"/>
          <w:color w:val="000000" w:themeColor="text1"/>
          <w:spacing w:val="-6"/>
          <w:sz w:val="27"/>
          <w:szCs w:val="27"/>
          <w:lang w:eastAsia="pl-PL"/>
        </w:rPr>
        <w:t xml:space="preserve"> </w:t>
      </w:r>
      <w:r>
        <w:rPr>
          <w:rFonts w:eastAsia="Times New Roman" w:cs="Times New Roman" w:ascii="Montserrat" w:hAnsi="Montserrat"/>
          <w:color w:val="000000" w:themeColor="text1"/>
          <w:spacing w:val="-6"/>
          <w:sz w:val="27"/>
          <w:szCs w:val="27"/>
          <w:lang w:eastAsia="pl-PL"/>
        </w:rPr>
        <w:t>Rozgnieć widelcem miąższ.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1440" w:hanging="360"/>
        <w:textAlignment w:val="baseline"/>
        <w:rPr>
          <w:rFonts w:ascii="Montserrat" w:hAnsi="Montserrat" w:eastAsia="Times New Roman" w:cs="Times New Roman"/>
          <w:color w:val="000000" w:themeColor="text1"/>
          <w:spacing w:val="-6"/>
          <w:sz w:val="27"/>
          <w:szCs w:val="27"/>
          <w:lang w:eastAsia="pl-PL"/>
        </w:rPr>
      </w:pPr>
      <w:r>
        <w:rPr>
          <w:rFonts w:eastAsia="Times New Roman" w:cs="Times New Roman" w:ascii="Montserrat" w:hAnsi="Montserrat"/>
          <w:color w:val="000000" w:themeColor="text1"/>
          <w:spacing w:val="-6"/>
          <w:sz w:val="27"/>
          <w:szCs w:val="27"/>
          <w:lang w:eastAsia="pl-PL"/>
        </w:rPr>
        <w:t>Cebulę i czosnek drobno posiekaj, dodaj do awokado.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1440" w:hanging="360"/>
        <w:textAlignment w:val="baseline"/>
        <w:rPr>
          <w:rFonts w:ascii="Montserrat" w:hAnsi="Montserrat" w:eastAsia="Times New Roman" w:cs="Times New Roman"/>
          <w:color w:val="000000" w:themeColor="text1"/>
          <w:spacing w:val="-6"/>
          <w:sz w:val="27"/>
          <w:szCs w:val="27"/>
          <w:lang w:eastAsia="pl-PL"/>
        </w:rPr>
      </w:pPr>
      <w:r>
        <w:rPr>
          <w:rFonts w:eastAsia="Times New Roman" w:cs="Times New Roman" w:ascii="Montserrat" w:hAnsi="Montserrat"/>
          <w:color w:val="000000" w:themeColor="text1"/>
          <w:spacing w:val="-6"/>
          <w:sz w:val="27"/>
          <w:szCs w:val="27"/>
          <w:lang w:eastAsia="pl-PL"/>
        </w:rPr>
        <w:t xml:space="preserve"> </w:t>
      </w:r>
      <w:r>
        <w:rPr>
          <w:rFonts w:eastAsia="Times New Roman" w:cs="Times New Roman" w:ascii="Montserrat" w:hAnsi="Montserrat"/>
          <w:color w:val="000000" w:themeColor="text1"/>
          <w:spacing w:val="-6"/>
          <w:sz w:val="27"/>
          <w:szCs w:val="27"/>
          <w:lang w:eastAsia="pl-PL"/>
        </w:rPr>
        <w:t>Przypraw szczyptą soli i pieprzu, wymieszaj.</w:t>
      </w:r>
    </w:p>
    <w:p>
      <w:pPr>
        <w:pStyle w:val="Normal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ListParagraph"/>
        <w:ind w:left="108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>
          <w:b/>
          <w:b/>
          <w:bCs/>
          <w:sz w:val="36"/>
          <w:szCs w:val="36"/>
        </w:rPr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3068955</wp:posOffset>
            </wp:positionH>
            <wp:positionV relativeFrom="paragraph">
              <wp:posOffset>8255</wp:posOffset>
            </wp:positionV>
            <wp:extent cx="3074670" cy="1728470"/>
            <wp:effectExtent l="0" t="0" r="0" b="0"/>
            <wp:wrapSquare wrapText="bothSides"/>
            <wp:docPr id="4" name="Obraz 8" descr="Sos Tzatziki - przepis na Grilla - Ka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8" descr="Sos Tzatziki - przepis na Grilla - Kam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  <w:u w:val="single"/>
        </w:rPr>
        <w:t>Tzatziki</w:t>
      </w:r>
      <w:r>
        <w:rPr>
          <w:b/>
          <w:bCs/>
          <w:sz w:val="36"/>
          <w:szCs w:val="36"/>
        </w:rPr>
        <w:t xml:space="preserve">  </w:t>
      </w:r>
    </w:p>
    <w:p>
      <w:pPr>
        <w:pStyle w:val="ListParagraph"/>
        <w:ind w:left="1080" w:hanging="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ListParagraph"/>
        <w:ind w:left="1080" w:hanging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Składniki:</w:t>
      </w:r>
    </w:p>
    <w:p>
      <w:pPr>
        <w:pStyle w:val="ListParagraph"/>
        <w:ind w:left="1080" w:hanging="0"/>
        <w:rPr>
          <w:sz w:val="32"/>
          <w:szCs w:val="32"/>
        </w:rPr>
      </w:pPr>
      <w:r>
        <w:rPr>
          <w:sz w:val="32"/>
          <w:szCs w:val="32"/>
        </w:rPr>
        <w:t xml:space="preserve">200 ml jogurtu greckiego </w:t>
      </w:r>
    </w:p>
    <w:p>
      <w:pPr>
        <w:pStyle w:val="ListParagraph"/>
        <w:ind w:left="1080" w:hanging="0"/>
        <w:rPr>
          <w:sz w:val="32"/>
          <w:szCs w:val="32"/>
        </w:rPr>
      </w:pPr>
      <w:r>
        <w:rPr>
          <w:sz w:val="32"/>
          <w:szCs w:val="32"/>
        </w:rPr>
        <w:t xml:space="preserve">2 ząbki czosnku </w:t>
      </w:r>
    </w:p>
    <w:p>
      <w:pPr>
        <w:pStyle w:val="ListParagraph"/>
        <w:ind w:left="1080" w:hanging="0"/>
        <w:rPr>
          <w:sz w:val="32"/>
          <w:szCs w:val="32"/>
        </w:rPr>
      </w:pPr>
      <w:r>
        <w:rPr>
          <w:sz w:val="32"/>
          <w:szCs w:val="32"/>
        </w:rPr>
        <w:t>kilka gałązek koperku</w:t>
      </w:r>
    </w:p>
    <w:p>
      <w:pPr>
        <w:pStyle w:val="ListParagraph"/>
        <w:ind w:left="1080" w:hanging="0"/>
        <w:rPr>
          <w:sz w:val="32"/>
          <w:szCs w:val="32"/>
        </w:rPr>
      </w:pPr>
      <w:r>
        <w:rPr>
          <w:sz w:val="32"/>
          <w:szCs w:val="32"/>
        </w:rPr>
        <w:t xml:space="preserve">1 ogórek szklarniowy </w:t>
      </w:r>
    </w:p>
    <w:p>
      <w:pPr>
        <w:pStyle w:val="ListParagraph"/>
        <w:ind w:left="1080" w:hanging="0"/>
        <w:rPr/>
      </w:pPr>
      <w:r>
        <w:rPr>
          <w:sz w:val="32"/>
          <w:szCs w:val="32"/>
        </w:rPr>
        <w:t>Sól, pieprz</w:t>
      </w:r>
    </w:p>
    <w:p>
      <w:pPr>
        <w:pStyle w:val="Trt0xe"/>
        <w:shd w:val="clear" w:color="auto" w:fill="FFFFFF"/>
        <w:spacing w:beforeAutospacing="0" w:before="0" w:afterAutospacing="0" w:after="60"/>
        <w:rPr>
          <w:rFonts w:ascii="Arial" w:hAnsi="Arial" w:cs="Arial"/>
          <w:color w:val="202124"/>
          <w:u w:val="single"/>
        </w:rPr>
      </w:pPr>
      <w:r>
        <w:rPr>
          <w:rFonts w:cs="Arial" w:ascii="Arial" w:hAnsi="Arial"/>
          <w:color w:val="202124"/>
          <w:u w:val="single"/>
        </w:rPr>
        <w:t>Sposób przygotowania:</w:t>
      </w:r>
    </w:p>
    <w:p>
      <w:pPr>
        <w:pStyle w:val="Trt0xe"/>
        <w:numPr>
          <w:ilvl w:val="0"/>
          <w:numId w:val="2"/>
        </w:numPr>
        <w:shd w:val="clear" w:color="auto" w:fill="FFFFFF"/>
        <w:spacing w:beforeAutospacing="0" w:before="0" w:afterAutospacing="0" w:after="0"/>
        <w:rPr>
          <w:rFonts w:ascii="Arial" w:hAnsi="Arial" w:cs="Arial"/>
          <w:color w:val="202124"/>
        </w:rPr>
      </w:pPr>
      <w:r>
        <w:rPr>
          <w:rFonts w:cs="Arial" w:ascii="Arial" w:hAnsi="Arial"/>
          <w:color w:val="202124"/>
        </w:rPr>
        <w:t>Ogórek należy umyć, obrać ze skórki i  zetrzeć na tarce na większych oczkach,</w:t>
      </w:r>
    </w:p>
    <w:p>
      <w:pPr>
        <w:pStyle w:val="Trt0xe"/>
        <w:numPr>
          <w:ilvl w:val="0"/>
          <w:numId w:val="2"/>
        </w:numPr>
        <w:shd w:val="clear" w:color="auto" w:fill="FFFFFF"/>
        <w:spacing w:beforeAutospacing="0" w:before="0" w:afterAutospacing="0" w:after="0"/>
        <w:rPr>
          <w:rFonts w:ascii="Arial" w:hAnsi="Arial" w:cs="Arial"/>
          <w:color w:val="202124"/>
        </w:rPr>
      </w:pPr>
      <w:r>
        <w:rPr>
          <w:rFonts w:cs="Arial" w:ascii="Arial" w:hAnsi="Arial"/>
          <w:color w:val="202124"/>
        </w:rPr>
        <w:t>Starty miąższ ogórkowy trzeba delikatnie posolić posolić i zostawić na parę minut, aby wydobyć z niego wodę.</w:t>
      </w:r>
    </w:p>
    <w:p>
      <w:pPr>
        <w:pStyle w:val="Trt0xe"/>
        <w:numPr>
          <w:ilvl w:val="0"/>
          <w:numId w:val="2"/>
        </w:numPr>
        <w:shd w:val="clear" w:color="auto" w:fill="FFFFFF"/>
        <w:spacing w:beforeAutospacing="0" w:before="0" w:afterAutospacing="0" w:after="0"/>
        <w:rPr>
          <w:rFonts w:ascii="Arial" w:hAnsi="Arial" w:cs="Arial"/>
          <w:color w:val="202124"/>
        </w:rPr>
      </w:pPr>
      <w:r>
        <w:rPr>
          <w:rFonts w:cs="Arial" w:ascii="Arial" w:hAnsi="Arial"/>
          <w:color w:val="202124"/>
        </w:rPr>
        <w:t>Czekając na ogórki drobno posiekaj ząbki czosnku i koperek.</w:t>
      </w:r>
    </w:p>
    <w:p>
      <w:pPr>
        <w:pStyle w:val="Trt0xe"/>
        <w:numPr>
          <w:ilvl w:val="0"/>
          <w:numId w:val="2"/>
        </w:numPr>
        <w:shd w:val="clear" w:color="auto" w:fill="FFFFFF"/>
        <w:spacing w:beforeAutospacing="0" w:before="0" w:afterAutospacing="0" w:after="0"/>
        <w:rPr>
          <w:rFonts w:ascii="Arial" w:hAnsi="Arial" w:cs="Arial"/>
          <w:color w:val="202124"/>
        </w:rPr>
      </w:pPr>
      <w:r>
        <w:rPr>
          <w:rFonts w:cs="Arial" w:ascii="Arial" w:hAnsi="Arial"/>
          <w:color w:val="202124"/>
        </w:rPr>
        <w:t>Odsącz miąższ ogórkowy.</w:t>
      </w:r>
    </w:p>
    <w:p>
      <w:pPr>
        <w:pStyle w:val="Trt0xe"/>
        <w:numPr>
          <w:ilvl w:val="0"/>
          <w:numId w:val="2"/>
        </w:numPr>
        <w:shd w:val="clear" w:color="auto" w:fill="FFFFFF"/>
        <w:spacing w:beforeAutospacing="0" w:before="0" w:afterAutospacing="0" w:after="0"/>
        <w:rPr>
          <w:rFonts w:ascii="Arial" w:hAnsi="Arial" w:cs="Arial"/>
          <w:color w:val="202124"/>
        </w:rPr>
      </w:pPr>
      <w:r>
        <w:rPr>
          <w:rFonts w:cs="Arial" w:ascii="Arial" w:hAnsi="Arial"/>
          <w:color w:val="202124"/>
        </w:rPr>
        <w:t>Do ogórków dodaj posiekany czosnek i koperek.</w:t>
      </w:r>
    </w:p>
    <w:p>
      <w:pPr>
        <w:pStyle w:val="Trt0xe"/>
        <w:numPr>
          <w:ilvl w:val="0"/>
          <w:numId w:val="2"/>
        </w:numPr>
        <w:shd w:val="clear" w:color="auto" w:fill="FFFFFF"/>
        <w:spacing w:beforeAutospacing="0" w:before="0" w:afterAutospacing="0" w:after="60"/>
        <w:rPr>
          <w:rFonts w:ascii="Arial" w:hAnsi="Arial" w:cs="Arial"/>
          <w:color w:val="202124"/>
        </w:rPr>
      </w:pPr>
      <w:r>
        <w:rPr>
          <w:rFonts w:cs="Arial" w:ascii="Arial" w:hAnsi="Arial"/>
          <w:color w:val="202124"/>
        </w:rPr>
        <w:t xml:space="preserve">Wymieszaj wszystko z jogurtem, dopraw do smaku pieprzem. </w:t>
      </w:r>
    </w:p>
    <w:p>
      <w:pPr>
        <w:pStyle w:val="Trt0xe"/>
        <w:shd w:val="clear" w:color="auto" w:fill="FFFFFF"/>
        <w:spacing w:beforeAutospacing="0" w:before="0" w:afterAutospacing="0" w:after="60"/>
        <w:rPr>
          <w:rFonts w:ascii="Arial" w:hAnsi="Arial" w:cs="Arial"/>
          <w:color w:val="202124"/>
        </w:rPr>
      </w:pPr>
      <w:r>
        <w:rPr>
          <w:rFonts w:cs="Arial" w:ascii="Arial" w:hAnsi="Arial"/>
          <w:color w:val="202124"/>
        </w:rPr>
      </w:r>
    </w:p>
    <w:p>
      <w:pPr>
        <w:pStyle w:val="Trt0xe"/>
        <w:shd w:val="clear" w:color="auto" w:fill="FFFFFF"/>
        <w:spacing w:beforeAutospacing="0" w:before="0" w:afterAutospacing="0" w:after="60"/>
        <w:rPr>
          <w:rFonts w:ascii="Arial" w:hAnsi="Arial" w:cs="Arial"/>
          <w:color w:val="202124"/>
        </w:rPr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2629535</wp:posOffset>
            </wp:positionH>
            <wp:positionV relativeFrom="paragraph">
              <wp:posOffset>8890</wp:posOffset>
            </wp:positionV>
            <wp:extent cx="3299460" cy="2190750"/>
            <wp:effectExtent l="0" t="0" r="0" b="0"/>
            <wp:wrapSquare wrapText="bothSides"/>
            <wp:docPr id="5" name="Obraz 11" descr="Aksamitny krem z pieczonego buraka - Misa Mo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1" descr="Aksamitny krem z pieczonego buraka - Misa Moc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b/>
          <w:bCs/>
          <w:color w:val="202124"/>
          <w:sz w:val="40"/>
          <w:szCs w:val="40"/>
        </w:rPr>
        <w:t>Dip burakowy</w:t>
      </w:r>
    </w:p>
    <w:p>
      <w:pPr>
        <w:pStyle w:val="Normal"/>
        <w:spacing w:lineRule="auto" w:line="240"/>
        <w:rPr>
          <w:rFonts w:cs="Calibri" w:cstheme="minorHAnsi"/>
          <w:color w:val="202124"/>
          <w:sz w:val="32"/>
          <w:szCs w:val="32"/>
          <w:u w:val="single"/>
        </w:rPr>
      </w:pPr>
      <w:r>
        <w:rPr>
          <w:rFonts w:cs="Calibri" w:cstheme="minorHAnsi"/>
          <w:color w:val="202124"/>
          <w:sz w:val="32"/>
          <w:szCs w:val="32"/>
          <w:u w:val="single"/>
        </w:rPr>
        <w:t>Składniki: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>1 ugotowany burak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>150 g naturalnego serka homogenizowanego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>1 ząbek czosnku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>2 łyżki soku z cytryny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>Sól i pieprz</w:t>
      </w:r>
    </w:p>
    <w:p>
      <w:pPr>
        <w:pStyle w:val="Normal"/>
        <w:spacing w:lineRule="auto" w:line="24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</w:t>
      </w:r>
      <w:r>
        <w:rPr>
          <w:sz w:val="32"/>
          <w:szCs w:val="32"/>
          <w:u w:val="single"/>
        </w:rPr>
        <w:t>Sposób przyrządzania: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>1. Buraka zetrzyj na małych oczkach tarki.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>2. Posiekaj drobno czosnek.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>3. Dodaj serek.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>4. Wyciśnij  cytrynę.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>5. Połącz wszystkie składniki.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>6. Dopraw do smaku solą i pieprzem.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/>
        <w:rPr>
          <w:b/>
          <w:b/>
          <w:bCs/>
          <w:sz w:val="36"/>
          <w:szCs w:val="36"/>
        </w:rPr>
      </w:pPr>
      <w:r>
        <w:drawing>
          <wp:anchor behindDoc="0" distT="0" distB="0" distL="114300" distR="114300" simplePos="0" locked="0" layoutInCell="0" allowOverlap="1" relativeHeight="7">
            <wp:simplePos x="0" y="0"/>
            <wp:positionH relativeFrom="margin">
              <wp:posOffset>-120650</wp:posOffset>
            </wp:positionH>
            <wp:positionV relativeFrom="paragraph">
              <wp:posOffset>635</wp:posOffset>
            </wp:positionV>
            <wp:extent cx="1784350" cy="1784350"/>
            <wp:effectExtent l="0" t="0" r="0" b="0"/>
            <wp:wrapSquare wrapText="bothSides"/>
            <wp:docPr id="6" name="Obraz 13" descr="Koktajl truskawkowy | AniaGotu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3" descr="Koktajl truskawkowy | AniaGotuje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                    </w:t>
      </w:r>
      <w:r>
        <w:rPr>
          <w:b/>
          <w:bCs/>
          <w:sz w:val="36"/>
          <w:szCs w:val="36"/>
        </w:rPr>
        <w:t>Koktajl truskawkowy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>Składniki: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1 opakowanie truskawek mrożonych 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1 banan 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400 ml jogurtu naturalnego </w:t>
      </w:r>
    </w:p>
    <w:p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Można dodać łyżeczkę miodu</w:t>
      </w:r>
    </w:p>
    <w:p>
      <w:pPr>
        <w:pStyle w:val="Normal"/>
        <w:spacing w:lineRule="auto" w:line="24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Sposób przyrządzenia: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  <w:t>1. Składniki zmiksuj w blenderze kielichowym.</w:t>
      </w:r>
    </w:p>
    <w:p>
      <w:pPr>
        <w:pStyle w:val="Normal"/>
        <w:spacing w:lineRule="auto" w:line="240" w:before="0" w:after="160"/>
        <w:rPr>
          <w:sz w:val="32"/>
          <w:szCs w:val="32"/>
        </w:rPr>
      </w:pPr>
      <w:r>
        <w:rPr>
          <w:sz w:val="32"/>
          <w:szCs w:val="32"/>
        </w:rPr>
        <w:t>2. Następnie przelej powstały koktajl do szklaneczek.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ontserrat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f104f"/>
    <w:pPr>
      <w:spacing w:before="0" w:after="160"/>
      <w:ind w:left="720" w:hanging="0"/>
      <w:contextualSpacing/>
    </w:pPr>
    <w:rPr/>
  </w:style>
  <w:style w:type="paragraph" w:styleId="Trt0xe" w:customStyle="1">
    <w:name w:val="trt0xe"/>
    <w:basedOn w:val="Normal"/>
    <w:qFormat/>
    <w:rsid w:val="009a12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LibreOffice/7.4.1.2$Windows_X86_64 LibreOffice_project/3c58a8f3a960df8bc8fd77b461821e42c061c5f0</Application>
  <AppVersion>15.0000</AppVersion>
  <Pages>4</Pages>
  <Words>426</Words>
  <Characters>2293</Characters>
  <CharactersWithSpaces>2832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2022-10-14T12:11:00Z</dcterms:created>
  <dc:creator>Anna Adamczyk</dc:creator>
  <dc:description/>
  <dc:language>pl-PL</dc:language>
  <cp:lastModifiedBy/>
  <cp:lastPrinted>2022-10-14T13:20:00Z</cp:lastPrinted>
  <dcterms:modified xsi:type="dcterms:W3CDTF">2022-10-18T20:48:02Z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